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80EBF" w14:textId="77777777" w:rsidR="00755EA7" w:rsidRDefault="00755EA7"/>
    <w:p w14:paraId="4D8AADDF" w14:textId="77777777" w:rsidR="00420CD4" w:rsidRPr="000941DC" w:rsidRDefault="00420CD4">
      <w:pPr>
        <w:rPr>
          <w:b/>
        </w:rPr>
      </w:pPr>
      <w:r w:rsidRPr="000941DC">
        <w:rPr>
          <w:b/>
        </w:rPr>
        <w:t>Obecní úřad Chocomyšl, Chocomyšl 40, 345 43 Koloveč</w:t>
      </w:r>
    </w:p>
    <w:p w14:paraId="5C3D20D9" w14:textId="77777777" w:rsidR="00420CD4" w:rsidRDefault="00420CD4"/>
    <w:p w14:paraId="302200B2" w14:textId="77777777" w:rsidR="00420CD4" w:rsidRDefault="00420CD4"/>
    <w:p w14:paraId="23817AAB" w14:textId="77777777" w:rsidR="00420CD4" w:rsidRDefault="00420CD4"/>
    <w:p w14:paraId="394BA8F8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OZNÁMENÍ</w:t>
      </w:r>
    </w:p>
    <w:p w14:paraId="269E0A70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době a místě konání voleb</w:t>
      </w:r>
    </w:p>
    <w:p w14:paraId="18032416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              </w:t>
      </w:r>
    </w:p>
    <w:p w14:paraId="4B8C18B6" w14:textId="77777777" w:rsidR="00420CD4" w:rsidRDefault="00420CD4" w:rsidP="00420CD4">
      <w:pPr>
        <w:jc w:val="center"/>
        <w:rPr>
          <w:b/>
          <w:sz w:val="24"/>
          <w:szCs w:val="24"/>
        </w:rPr>
      </w:pPr>
    </w:p>
    <w:p w14:paraId="589CEB36" w14:textId="76E02378" w:rsidR="00420CD4" w:rsidRDefault="00420CD4" w:rsidP="00420CD4">
      <w:r>
        <w:tab/>
        <w:t>Starost</w:t>
      </w:r>
      <w:r w:rsidR="001E41A4">
        <w:t>k</w:t>
      </w:r>
      <w:r>
        <w:t xml:space="preserve">a Obce Chocomyšl </w:t>
      </w:r>
      <w:r w:rsidR="001E41A4">
        <w:t xml:space="preserve">v souladu s rozhodnutím prezidenta </w:t>
      </w:r>
      <w:proofErr w:type="gramStart"/>
      <w:r w:rsidR="001E41A4">
        <w:t>republiky  ze</w:t>
      </w:r>
      <w:proofErr w:type="gramEnd"/>
      <w:r w:rsidR="001E41A4">
        <w:t xml:space="preserve"> dne </w:t>
      </w:r>
      <w:r w:rsidR="003A36C3">
        <w:t>14.5.2025</w:t>
      </w:r>
      <w:r w:rsidR="001E41A4">
        <w:t xml:space="preserve"> uveřejněným ve Sbírce zákonů č. </w:t>
      </w:r>
      <w:r w:rsidR="003A36C3">
        <w:t>138/2025</w:t>
      </w:r>
    </w:p>
    <w:p w14:paraId="16F86271" w14:textId="77777777" w:rsidR="00420CD4" w:rsidRDefault="00420CD4" w:rsidP="00420CD4"/>
    <w:p w14:paraId="51E54B23" w14:textId="77777777" w:rsidR="00420CD4" w:rsidRDefault="00420CD4" w:rsidP="00420CD4">
      <w:pPr>
        <w:jc w:val="center"/>
        <w:rPr>
          <w:b/>
        </w:rPr>
      </w:pPr>
      <w:r>
        <w:rPr>
          <w:b/>
        </w:rPr>
        <w:t>oznamuje:</w:t>
      </w:r>
    </w:p>
    <w:p w14:paraId="64805F7F" w14:textId="04371289" w:rsidR="004C0700" w:rsidRDefault="003A36C3" w:rsidP="004C0700">
      <w:pPr>
        <w:jc w:val="center"/>
      </w:pPr>
      <w:r>
        <w:t>volby do Poslanecké sněmovny Parlamentu ČR</w:t>
      </w:r>
      <w:r w:rsidR="004C0700">
        <w:t xml:space="preserve"> se </w:t>
      </w:r>
      <w:proofErr w:type="gramStart"/>
      <w:r w:rsidR="004C0700">
        <w:t>kon</w:t>
      </w:r>
      <w:r w:rsidR="001E41A4">
        <w:t xml:space="preserve">ají </w:t>
      </w:r>
      <w:r w:rsidR="00420CD4">
        <w:t xml:space="preserve"> ve</w:t>
      </w:r>
      <w:proofErr w:type="gramEnd"/>
      <w:r w:rsidR="00420CD4">
        <w:t xml:space="preserve"> dnech</w:t>
      </w:r>
    </w:p>
    <w:p w14:paraId="2BDC668D" w14:textId="5FE3D425" w:rsidR="004C0700" w:rsidRDefault="003A36C3" w:rsidP="004C0700">
      <w:pPr>
        <w:jc w:val="center"/>
        <w:rPr>
          <w:b/>
        </w:rPr>
      </w:pPr>
      <w:r>
        <w:rPr>
          <w:b/>
        </w:rPr>
        <w:t>3. a 4.října 2025</w:t>
      </w:r>
    </w:p>
    <w:p w14:paraId="17AF18BE" w14:textId="77777777" w:rsidR="00420CD4" w:rsidRDefault="00420CD4" w:rsidP="00420CD4"/>
    <w:p w14:paraId="3354FF8D" w14:textId="6211C945" w:rsidR="00420CD4" w:rsidRDefault="00420CD4" w:rsidP="004C0700">
      <w:pPr>
        <w:jc w:val="both"/>
      </w:pPr>
      <w:r>
        <w:t>Místem konání voleb ve volebním okrsku č. 1</w:t>
      </w:r>
      <w:r w:rsidR="00BB60A2">
        <w:t xml:space="preserve"> je </w:t>
      </w:r>
      <w:r w:rsidR="00D2615E">
        <w:t>úřadovna</w:t>
      </w:r>
      <w:r w:rsidR="004C0700">
        <w:t xml:space="preserve"> v budově obecního úřadu Chocomyšl č.p.40</w:t>
      </w:r>
      <w:r w:rsidR="00BB60A2">
        <w:t>.</w:t>
      </w:r>
    </w:p>
    <w:p w14:paraId="5EDC857C" w14:textId="77777777" w:rsidR="00BB60A2" w:rsidRDefault="00BB60A2" w:rsidP="00420CD4">
      <w:r>
        <w:tab/>
      </w:r>
    </w:p>
    <w:p w14:paraId="4CF9C7E7" w14:textId="77777777" w:rsidR="00BB60A2" w:rsidRDefault="00BB60A2" w:rsidP="00420CD4">
      <w:r>
        <w:t>Voliči bude umožněno hlasování poté, kdy prokáže před hlasováním svoji totožnost a státní občanství.</w:t>
      </w:r>
    </w:p>
    <w:p w14:paraId="2576CB4D" w14:textId="77777777" w:rsidR="00BB60A2" w:rsidRDefault="00BB60A2" w:rsidP="00420CD4"/>
    <w:p w14:paraId="59620F67" w14:textId="77777777" w:rsidR="00BB60A2" w:rsidRDefault="00BB60A2" w:rsidP="00420CD4"/>
    <w:p w14:paraId="21F5D8BB" w14:textId="238BD4F3" w:rsidR="00BB60A2" w:rsidRDefault="00BB60A2" w:rsidP="00420CD4">
      <w:r>
        <w:t xml:space="preserve">Chocomyšl  </w:t>
      </w:r>
      <w:r w:rsidR="003A36C3">
        <w:t>18.8.2025</w:t>
      </w:r>
      <w:r>
        <w:t xml:space="preserve"> </w:t>
      </w:r>
    </w:p>
    <w:p w14:paraId="6F885081" w14:textId="77777777" w:rsidR="00BB60A2" w:rsidRDefault="00BB60A2" w:rsidP="00420CD4"/>
    <w:p w14:paraId="5B854525" w14:textId="77777777" w:rsidR="00BB60A2" w:rsidRDefault="00BB60A2" w:rsidP="00420CD4"/>
    <w:p w14:paraId="22BA8604" w14:textId="63A39690"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615E">
        <w:t>Iveta Zachariášová</w:t>
      </w:r>
    </w:p>
    <w:p w14:paraId="68B41EAB" w14:textId="6C2C4C83"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615E">
        <w:t xml:space="preserve">   </w:t>
      </w:r>
      <w:r>
        <w:t>starost</w:t>
      </w:r>
      <w:r w:rsidR="00D2615E">
        <w:t>k</w:t>
      </w:r>
      <w:r>
        <w:t>a</w:t>
      </w:r>
      <w:r w:rsidR="00D2615E">
        <w:t xml:space="preserve"> obce</w:t>
      </w:r>
    </w:p>
    <w:p w14:paraId="61097071" w14:textId="77777777" w:rsidR="00BB60A2" w:rsidRDefault="00BB60A2" w:rsidP="00420CD4"/>
    <w:p w14:paraId="422B9596" w14:textId="77777777" w:rsidR="00BB60A2" w:rsidRPr="00420CD4" w:rsidRDefault="00BB60A2" w:rsidP="00420CD4"/>
    <w:sectPr w:rsidR="00BB60A2" w:rsidRPr="00420CD4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CD4"/>
    <w:rsid w:val="00081C21"/>
    <w:rsid w:val="000941DC"/>
    <w:rsid w:val="001E41A4"/>
    <w:rsid w:val="00215C8E"/>
    <w:rsid w:val="003A36C3"/>
    <w:rsid w:val="00420CD4"/>
    <w:rsid w:val="004C0700"/>
    <w:rsid w:val="00623558"/>
    <w:rsid w:val="006434FA"/>
    <w:rsid w:val="006A7102"/>
    <w:rsid w:val="00755EA7"/>
    <w:rsid w:val="007564BC"/>
    <w:rsid w:val="007A2C47"/>
    <w:rsid w:val="008D6544"/>
    <w:rsid w:val="00A716A1"/>
    <w:rsid w:val="00AA09A7"/>
    <w:rsid w:val="00B37455"/>
    <w:rsid w:val="00B502EB"/>
    <w:rsid w:val="00BB60A2"/>
    <w:rsid w:val="00D2615E"/>
    <w:rsid w:val="00E9633E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3804"/>
  <w15:docId w15:val="{E2D4A7A8-9B93-4533-81B8-C54F1193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BB6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7</cp:revision>
  <cp:lastPrinted>2024-05-14T07:10:00Z</cp:lastPrinted>
  <dcterms:created xsi:type="dcterms:W3CDTF">2018-01-02T09:14:00Z</dcterms:created>
  <dcterms:modified xsi:type="dcterms:W3CDTF">2025-08-18T16:22:00Z</dcterms:modified>
</cp:coreProperties>
</file>