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1417A19D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7D1F86">
        <w:t>10</w:t>
      </w:r>
      <w:r w:rsidR="003D321B">
        <w:t xml:space="preserve">. </w:t>
      </w:r>
      <w:r w:rsidR="004B01CD">
        <w:t>0</w:t>
      </w:r>
      <w:r w:rsidR="007D1F86">
        <w:t>4</w:t>
      </w:r>
      <w:r w:rsidR="00CD2698">
        <w:t>.</w:t>
      </w:r>
      <w:r w:rsidR="005B7A2D">
        <w:t xml:space="preserve"> </w:t>
      </w:r>
      <w:r w:rsidR="00CD2698">
        <w:t>202</w:t>
      </w:r>
      <w:r w:rsidR="004B01CD">
        <w:t>6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25E4E7CB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A018E">
        <w:t xml:space="preserve"> </w:t>
      </w:r>
      <w:proofErr w:type="spellStart"/>
      <w:r w:rsidR="002A018E">
        <w:t>pondělí</w:t>
      </w:r>
      <w:proofErr w:type="spellEnd"/>
      <w:r w:rsidR="00152146">
        <w:t xml:space="preserve"> </w:t>
      </w:r>
      <w:r w:rsidR="007D1F86">
        <w:t>17</w:t>
      </w:r>
      <w:r w:rsidR="003D321B">
        <w:t xml:space="preserve">. </w:t>
      </w:r>
      <w:r w:rsidR="0038046E">
        <w:t>0</w:t>
      </w:r>
      <w:r w:rsidR="007D1F86">
        <w:t>4</w:t>
      </w:r>
      <w:r w:rsidR="003D321B">
        <w:t>. 202</w:t>
      </w:r>
      <w:r w:rsidR="0038046E">
        <w:t>6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proofErr w:type="gram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  <w:proofErr w:type="gram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31E91817" w14:textId="0A37564C" w:rsidR="004D3B88" w:rsidRDefault="00BE603B" w:rsidP="005B1418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7D1F86">
        <w:t>Stanovení</w:t>
      </w:r>
      <w:proofErr w:type="spellEnd"/>
      <w:r w:rsidR="007D1F86" w:rsidRPr="007D1F86">
        <w:t xml:space="preserve"> </w:t>
      </w:r>
      <w:proofErr w:type="spellStart"/>
      <w:r w:rsidR="007D1F86" w:rsidRPr="007D1F86">
        <w:t>poč</w:t>
      </w:r>
      <w:r w:rsidR="007D1F86">
        <w:t>tu</w:t>
      </w:r>
      <w:proofErr w:type="spellEnd"/>
      <w:r w:rsidR="007D1F86" w:rsidRPr="007D1F86">
        <w:t xml:space="preserve"> </w:t>
      </w:r>
      <w:proofErr w:type="spellStart"/>
      <w:r w:rsidR="007D1F86" w:rsidRPr="007D1F86">
        <w:t>zastupitelů</w:t>
      </w:r>
      <w:proofErr w:type="spellEnd"/>
      <w:r w:rsidR="007D1F86" w:rsidRPr="007D1F86">
        <w:t xml:space="preserve"> pro </w:t>
      </w:r>
      <w:proofErr w:type="spellStart"/>
      <w:r w:rsidR="007D1F86" w:rsidRPr="007D1F86">
        <w:t>další</w:t>
      </w:r>
      <w:proofErr w:type="spellEnd"/>
      <w:r w:rsidR="007D1F86" w:rsidRPr="007D1F86">
        <w:t xml:space="preserve"> </w:t>
      </w:r>
      <w:proofErr w:type="spellStart"/>
      <w:r w:rsidR="007D1F86" w:rsidRPr="007D1F86">
        <w:t>volební</w:t>
      </w:r>
      <w:proofErr w:type="spellEnd"/>
      <w:r w:rsidR="007D1F86" w:rsidRPr="007D1F86">
        <w:t xml:space="preserve"> </w:t>
      </w:r>
      <w:proofErr w:type="spellStart"/>
      <w:r w:rsidR="007D1F86" w:rsidRPr="007D1F86">
        <w:t>období</w:t>
      </w:r>
      <w:proofErr w:type="spellEnd"/>
      <w:r w:rsidR="007D1F86" w:rsidRPr="007D1F86">
        <w:t xml:space="preserve"> 2026-203</w:t>
      </w:r>
      <w:r w:rsidR="007D1F86">
        <w:t>0</w:t>
      </w:r>
    </w:p>
    <w:p w14:paraId="32528DF8" w14:textId="1F8A4D57" w:rsidR="005B1418" w:rsidRDefault="005B1418" w:rsidP="005B1418">
      <w:r>
        <w:tab/>
      </w:r>
      <w:r>
        <w:tab/>
      </w:r>
      <w:r>
        <w:tab/>
        <w:t xml:space="preserve">  4. </w:t>
      </w:r>
      <w:proofErr w:type="spellStart"/>
      <w:r w:rsidR="007D1F86">
        <w:t>Přijetí</w:t>
      </w:r>
      <w:proofErr w:type="spellEnd"/>
      <w:r w:rsidR="007D1F86">
        <w:t xml:space="preserve"> </w:t>
      </w:r>
      <w:proofErr w:type="spellStart"/>
      <w:r w:rsidR="007D1F86">
        <w:t>dotace</w:t>
      </w:r>
      <w:proofErr w:type="spellEnd"/>
      <w:r w:rsidR="007D1F86">
        <w:t xml:space="preserve"> </w:t>
      </w:r>
      <w:proofErr w:type="spellStart"/>
      <w:r w:rsidR="007D1F86">
        <w:t>od</w:t>
      </w:r>
      <w:proofErr w:type="spellEnd"/>
      <w:r w:rsidR="007D1F86">
        <w:t xml:space="preserve"> MZE – Chocomyšl </w:t>
      </w:r>
      <w:proofErr w:type="spellStart"/>
      <w:r w:rsidR="007D1F86">
        <w:t>vodovod</w:t>
      </w:r>
      <w:proofErr w:type="spellEnd"/>
    </w:p>
    <w:p w14:paraId="047CB49E" w14:textId="6EA46284" w:rsidR="005B1418" w:rsidRDefault="005B1418" w:rsidP="005B1418">
      <w:r>
        <w:tab/>
      </w:r>
      <w:r>
        <w:tab/>
      </w:r>
      <w:r>
        <w:tab/>
        <w:t xml:space="preserve">  5. </w:t>
      </w:r>
      <w:proofErr w:type="spellStart"/>
      <w:r w:rsidR="007D1F86">
        <w:t>Informace</w:t>
      </w:r>
      <w:proofErr w:type="spellEnd"/>
      <w:r w:rsidR="007D1F86">
        <w:t xml:space="preserve"> k </w:t>
      </w:r>
      <w:proofErr w:type="spellStart"/>
      <w:r w:rsidR="007D1F86">
        <w:t>financování</w:t>
      </w:r>
      <w:proofErr w:type="spellEnd"/>
      <w:r w:rsidR="007D1F86">
        <w:t xml:space="preserve"> a </w:t>
      </w:r>
      <w:proofErr w:type="spellStart"/>
      <w:r w:rsidR="007D1F86">
        <w:t>podání</w:t>
      </w:r>
      <w:proofErr w:type="spellEnd"/>
      <w:r w:rsidR="007D1F86">
        <w:t xml:space="preserve"> </w:t>
      </w:r>
      <w:proofErr w:type="spellStart"/>
      <w:r w:rsidR="007D1F86">
        <w:t>žádosti</w:t>
      </w:r>
      <w:proofErr w:type="spellEnd"/>
      <w:r w:rsidR="007D1F86">
        <w:t xml:space="preserve"> o </w:t>
      </w:r>
      <w:proofErr w:type="spellStart"/>
      <w:r w:rsidR="007D1F86">
        <w:t>úvěr</w:t>
      </w:r>
      <w:proofErr w:type="spellEnd"/>
      <w:r w:rsidR="007D1F86">
        <w:t xml:space="preserve"> – Chocomyšl </w:t>
      </w:r>
      <w:proofErr w:type="spellStart"/>
      <w:r w:rsidR="007D1F86">
        <w:t>vodovod</w:t>
      </w:r>
      <w:proofErr w:type="spellEnd"/>
    </w:p>
    <w:p w14:paraId="694EA802" w14:textId="3E09F48F" w:rsidR="00766A67" w:rsidRDefault="00C97832" w:rsidP="005F3F5E">
      <w:pPr>
        <w:ind w:left="2124"/>
      </w:pPr>
      <w:r>
        <w:t xml:space="preserve">  </w:t>
      </w:r>
      <w:r w:rsidR="005B1418">
        <w:t>6</w:t>
      </w:r>
      <w:r w:rsidR="00766A67">
        <w:t xml:space="preserve">. </w:t>
      </w:r>
      <w:proofErr w:type="spellStart"/>
      <w:r w:rsidR="007D1F86">
        <w:t>Navýšení</w:t>
      </w:r>
      <w:proofErr w:type="spellEnd"/>
      <w:r w:rsidR="007D1F86">
        <w:t xml:space="preserve"> </w:t>
      </w:r>
      <w:proofErr w:type="spellStart"/>
      <w:r w:rsidR="007D1F86">
        <w:t>mzdy</w:t>
      </w:r>
      <w:proofErr w:type="spellEnd"/>
      <w:r w:rsidR="007D1F86">
        <w:t xml:space="preserve"> </w:t>
      </w:r>
      <w:proofErr w:type="spellStart"/>
      <w:r w:rsidR="007D1F86">
        <w:t>místostarosta</w:t>
      </w:r>
      <w:proofErr w:type="spellEnd"/>
    </w:p>
    <w:p w14:paraId="01A98151" w14:textId="159FA2D9" w:rsidR="002A018E" w:rsidRDefault="002A018E" w:rsidP="005F3F5E">
      <w:pPr>
        <w:ind w:left="2124"/>
      </w:pPr>
      <w:r>
        <w:t xml:space="preserve">  7. </w:t>
      </w:r>
      <w:proofErr w:type="spellStart"/>
      <w:r w:rsidR="007D1F86">
        <w:t>Objednávka</w:t>
      </w:r>
      <w:proofErr w:type="spellEnd"/>
      <w:r w:rsidR="007D1F86">
        <w:t xml:space="preserve"> BOZP – Chocomyšl </w:t>
      </w:r>
      <w:proofErr w:type="spellStart"/>
      <w:r w:rsidR="007D1F86">
        <w:t>vodovod</w:t>
      </w:r>
      <w:proofErr w:type="spellEnd"/>
    </w:p>
    <w:p w14:paraId="08705BDC" w14:textId="587C73B0" w:rsidR="002A018E" w:rsidRDefault="002A018E" w:rsidP="006C5F88">
      <w:pPr>
        <w:ind w:left="2124"/>
      </w:pPr>
      <w:r>
        <w:t xml:space="preserve">  8. </w:t>
      </w:r>
      <w:proofErr w:type="spellStart"/>
      <w:r w:rsidR="007D1F86">
        <w:t>Obejdnávka</w:t>
      </w:r>
      <w:proofErr w:type="spellEnd"/>
      <w:r w:rsidR="007D1F86">
        <w:t xml:space="preserve"> </w:t>
      </w:r>
      <w:proofErr w:type="spellStart"/>
      <w:r w:rsidR="007D1F86">
        <w:t>Autorského</w:t>
      </w:r>
      <w:proofErr w:type="spellEnd"/>
      <w:r w:rsidR="007D1F86">
        <w:t xml:space="preserve"> </w:t>
      </w:r>
      <w:proofErr w:type="spellStart"/>
      <w:r w:rsidR="007D1F86">
        <w:t>dozoru</w:t>
      </w:r>
      <w:proofErr w:type="spellEnd"/>
      <w:r w:rsidR="007D1F86">
        <w:t xml:space="preserve"> – Chocomyšl </w:t>
      </w:r>
      <w:proofErr w:type="spellStart"/>
      <w:r w:rsidR="007D1F86">
        <w:t>vodovod</w:t>
      </w:r>
      <w:proofErr w:type="spellEnd"/>
    </w:p>
    <w:p w14:paraId="776EFB9C" w14:textId="718965F5" w:rsidR="002A018E" w:rsidRDefault="002A018E" w:rsidP="002A018E">
      <w:pPr>
        <w:ind w:left="2124"/>
      </w:pPr>
      <w:r>
        <w:t xml:space="preserve"> </w:t>
      </w:r>
      <w:r w:rsidR="006C5F88">
        <w:t xml:space="preserve"> 9</w:t>
      </w:r>
      <w:r>
        <w:t xml:space="preserve">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</w:t>
      </w:r>
      <w:r w:rsidR="00B76687">
        <w:t xml:space="preserve"> </w:t>
      </w:r>
      <w:r w:rsidR="007D1F86">
        <w:t>2</w:t>
      </w:r>
      <w:r w:rsidR="00B76687">
        <w:t>/2026</w:t>
      </w:r>
    </w:p>
    <w:p w14:paraId="4C1312C3" w14:textId="05E3D24E" w:rsidR="007D1F86" w:rsidRDefault="007D1F86" w:rsidP="002A018E">
      <w:pPr>
        <w:ind w:left="2124"/>
      </w:pPr>
      <w:r>
        <w:t xml:space="preserve">10.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Chocomyšl </w:t>
      </w:r>
      <w:proofErr w:type="spellStart"/>
      <w:r>
        <w:t>vodovod</w:t>
      </w:r>
      <w:proofErr w:type="spellEnd"/>
    </w:p>
    <w:p w14:paraId="11D11443" w14:textId="4C0EEB50" w:rsidR="002A018E" w:rsidRDefault="007D1F86" w:rsidP="002A018E">
      <w:pPr>
        <w:ind w:left="2124"/>
      </w:pPr>
      <w:r>
        <w:t>11.</w:t>
      </w:r>
      <w:r w:rsidR="002A018E">
        <w:t xml:space="preserve"> </w:t>
      </w:r>
      <w:proofErr w:type="spellStart"/>
      <w:r w:rsidR="002A018E">
        <w:t>Diskuze</w:t>
      </w:r>
      <w:proofErr w:type="spellEnd"/>
    </w:p>
    <w:p w14:paraId="6E9F94CB" w14:textId="6B82B77A" w:rsidR="005B7A2D" w:rsidRDefault="007D1F86" w:rsidP="002A018E">
      <w:pPr>
        <w:ind w:left="2124"/>
      </w:pPr>
      <w:r>
        <w:t>12.</w:t>
      </w:r>
      <w:r w:rsidR="005B7A2D">
        <w:t xml:space="preserve"> </w:t>
      </w:r>
      <w:proofErr w:type="spellStart"/>
      <w:r w:rsidR="00410A3E">
        <w:t>Usnesení</w:t>
      </w:r>
      <w:proofErr w:type="spellEnd"/>
      <w:r w:rsidR="00410A3E">
        <w:t>, závěr</w:t>
      </w:r>
    </w:p>
    <w:p w14:paraId="1C21B8DB" w14:textId="32B93C72" w:rsidR="00C5354D" w:rsidRDefault="00C5354D" w:rsidP="007016EB">
      <w:pPr>
        <w:ind w:left="1416" w:firstLine="708"/>
      </w:pPr>
      <w:r>
        <w:t xml:space="preserve">  </w:t>
      </w:r>
    </w:p>
    <w:p w14:paraId="34E5F6A5" w14:textId="56017A98" w:rsidR="00C5354D" w:rsidRDefault="00C5354D" w:rsidP="007016EB">
      <w:pPr>
        <w:ind w:left="1416" w:firstLine="708"/>
      </w:pPr>
      <w:r>
        <w:t xml:space="preserve"> </w:t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2445F7EA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7D1F86">
        <w:t>10</w:t>
      </w:r>
      <w:r w:rsidR="000E0498">
        <w:t>.</w:t>
      </w:r>
      <w:proofErr w:type="gramEnd"/>
      <w:r w:rsidR="007D1F86">
        <w:t xml:space="preserve"> 04</w:t>
      </w:r>
      <w:r w:rsidR="003D321B">
        <w:t>. 202</w:t>
      </w:r>
      <w:r w:rsidR="0038046E">
        <w:t>6</w:t>
      </w:r>
    </w:p>
    <w:p w14:paraId="080BB8C1" w14:textId="77777777" w:rsidR="00FD2D27" w:rsidRDefault="00FD2D27" w:rsidP="00FE6992"/>
    <w:p w14:paraId="1657EB3D" w14:textId="46EE2106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7D1F86">
        <w:t>17</w:t>
      </w:r>
      <w:r w:rsidR="003D321B">
        <w:t>.</w:t>
      </w:r>
      <w:proofErr w:type="gramEnd"/>
      <w:r w:rsidR="003D321B">
        <w:t xml:space="preserve"> </w:t>
      </w:r>
      <w:r w:rsidR="0038046E">
        <w:t>0</w:t>
      </w:r>
      <w:r w:rsidR="007D1F86">
        <w:t>4</w:t>
      </w:r>
      <w:r w:rsidR="003D321B">
        <w:t>. 202</w:t>
      </w:r>
      <w:r w:rsidR="0038046E">
        <w:t>6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3623EE4B" w14:textId="77777777" w:rsidR="00766A67" w:rsidRDefault="00766A67" w:rsidP="00FE6992"/>
    <w:p w14:paraId="1E4397E7" w14:textId="77777777" w:rsidR="00766A67" w:rsidRDefault="00766A67" w:rsidP="00FE6992"/>
    <w:p w14:paraId="574BA8EB" w14:textId="77777777" w:rsidR="00766A67" w:rsidRDefault="00766A67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Zachariášová</w:t>
      </w:r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0498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16"/>
    <w:rsid w:val="001644E4"/>
    <w:rsid w:val="00174B1D"/>
    <w:rsid w:val="00180870"/>
    <w:rsid w:val="00187695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018E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46E"/>
    <w:rsid w:val="00380843"/>
    <w:rsid w:val="003809A8"/>
    <w:rsid w:val="00397B1C"/>
    <w:rsid w:val="00397BAD"/>
    <w:rsid w:val="00397C16"/>
    <w:rsid w:val="003B1D79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43F68"/>
    <w:rsid w:val="00452FB5"/>
    <w:rsid w:val="00453824"/>
    <w:rsid w:val="00460541"/>
    <w:rsid w:val="0047084A"/>
    <w:rsid w:val="00480667"/>
    <w:rsid w:val="004A14A1"/>
    <w:rsid w:val="004B01CD"/>
    <w:rsid w:val="004B67E2"/>
    <w:rsid w:val="004C2ED9"/>
    <w:rsid w:val="004C718E"/>
    <w:rsid w:val="004D31F6"/>
    <w:rsid w:val="004D32FE"/>
    <w:rsid w:val="004D3A06"/>
    <w:rsid w:val="004D3B88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13E6"/>
    <w:rsid w:val="0059192F"/>
    <w:rsid w:val="0059751C"/>
    <w:rsid w:val="005A5943"/>
    <w:rsid w:val="005B0825"/>
    <w:rsid w:val="005B1418"/>
    <w:rsid w:val="005B7A2D"/>
    <w:rsid w:val="005C1DDE"/>
    <w:rsid w:val="005C364A"/>
    <w:rsid w:val="005C4100"/>
    <w:rsid w:val="005C49E8"/>
    <w:rsid w:val="005C58DC"/>
    <w:rsid w:val="005D03BF"/>
    <w:rsid w:val="005D1FD2"/>
    <w:rsid w:val="005D3EA5"/>
    <w:rsid w:val="005E1B04"/>
    <w:rsid w:val="005E68DD"/>
    <w:rsid w:val="005F12E7"/>
    <w:rsid w:val="005F3F5E"/>
    <w:rsid w:val="00622A88"/>
    <w:rsid w:val="0062651F"/>
    <w:rsid w:val="00632EB4"/>
    <w:rsid w:val="00636C6D"/>
    <w:rsid w:val="00636D86"/>
    <w:rsid w:val="00643672"/>
    <w:rsid w:val="00657F9A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C5F88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66A67"/>
    <w:rsid w:val="0077115F"/>
    <w:rsid w:val="00776E3E"/>
    <w:rsid w:val="007804ED"/>
    <w:rsid w:val="00781D94"/>
    <w:rsid w:val="0079654D"/>
    <w:rsid w:val="007B3190"/>
    <w:rsid w:val="007D1F86"/>
    <w:rsid w:val="007E192E"/>
    <w:rsid w:val="007F61FA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44EAD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A3614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282E"/>
    <w:rsid w:val="00B66B40"/>
    <w:rsid w:val="00B742D7"/>
    <w:rsid w:val="00B76687"/>
    <w:rsid w:val="00B81957"/>
    <w:rsid w:val="00BA4FAF"/>
    <w:rsid w:val="00BA5879"/>
    <w:rsid w:val="00BA5C3A"/>
    <w:rsid w:val="00BB1054"/>
    <w:rsid w:val="00BB6D45"/>
    <w:rsid w:val="00BC259A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5354D"/>
    <w:rsid w:val="00C6076C"/>
    <w:rsid w:val="00C70C18"/>
    <w:rsid w:val="00C75D68"/>
    <w:rsid w:val="00C8105C"/>
    <w:rsid w:val="00C81F2C"/>
    <w:rsid w:val="00C847C8"/>
    <w:rsid w:val="00C84D70"/>
    <w:rsid w:val="00C84FA6"/>
    <w:rsid w:val="00C86ED4"/>
    <w:rsid w:val="00C97832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2CFA"/>
    <w:rsid w:val="00D035D1"/>
    <w:rsid w:val="00D30EF4"/>
    <w:rsid w:val="00D35B7A"/>
    <w:rsid w:val="00D3608D"/>
    <w:rsid w:val="00D41773"/>
    <w:rsid w:val="00D51ADF"/>
    <w:rsid w:val="00D5271D"/>
    <w:rsid w:val="00D54E35"/>
    <w:rsid w:val="00D653B9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41DB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2026-02-25T17:33:00Z</cp:lastPrinted>
  <dcterms:created xsi:type="dcterms:W3CDTF">2026-04-17T15:04:00Z</dcterms:created>
  <dcterms:modified xsi:type="dcterms:W3CDTF">2026-04-17T15:04:00Z</dcterms:modified>
</cp:coreProperties>
</file>